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405"/>
        <w:gridCol w:w="2993"/>
      </w:tblGrid>
      <w:tr w:rsidR="00F434E3" w:rsidTr="00F434E3">
        <w:tc>
          <w:tcPr>
            <w:tcW w:w="5739" w:type="dxa"/>
          </w:tcPr>
          <w:p w:rsidR="00F434E3" w:rsidRDefault="00F434E3" w:rsidP="00F434E3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5C2DD9" wp14:editId="1D57D51F">
                  <wp:extent cx="3124200" cy="809311"/>
                  <wp:effectExtent l="1905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465" cy="815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</w:tcPr>
          <w:p w:rsidR="00F434E3" w:rsidRDefault="00F434E3" w:rsidP="00F434E3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2089" w:type="dxa"/>
          </w:tcPr>
          <w:p w:rsidR="00F434E3" w:rsidRDefault="00F434E3" w:rsidP="00F434E3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56BBB99" wp14:editId="31089B4C">
                  <wp:simplePos x="0" y="0"/>
                  <wp:positionH relativeFrom="margin">
                    <wp:posOffset>43815</wp:posOffset>
                  </wp:positionH>
                  <wp:positionV relativeFrom="margin">
                    <wp:posOffset>26670</wp:posOffset>
                  </wp:positionV>
                  <wp:extent cx="1763395" cy="1457325"/>
                  <wp:effectExtent l="0" t="0" r="0" b="0"/>
                  <wp:wrapSquare wrapText="bothSides"/>
                  <wp:docPr id="6" name="Рисунок 1" descr="нацпроект об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цпроект обр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9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36F5A" w:rsidRDefault="00F434E3" w:rsidP="00F434E3">
      <w:pPr>
        <w:jc w:val="center"/>
        <w:rPr>
          <w:rFonts w:ascii="Times New Roman" w:eastAsia="Times New Roman" w:hAnsi="Times New Roman" w:cs="Times New Roman"/>
          <w:sz w:val="32"/>
        </w:rPr>
      </w:pPr>
      <w:r w:rsidRPr="00910EA7">
        <w:rPr>
          <w:rFonts w:ascii="Times New Roman" w:eastAsia="Times New Roman" w:hAnsi="Times New Roman" w:cs="Times New Roman"/>
          <w:sz w:val="32"/>
        </w:rPr>
        <w:t>План работы центра естественно - научной и технол</w:t>
      </w:r>
      <w:r>
        <w:rPr>
          <w:rFonts w:ascii="Times New Roman" w:eastAsia="Times New Roman" w:hAnsi="Times New Roman" w:cs="Times New Roman"/>
          <w:sz w:val="32"/>
        </w:rPr>
        <w:t xml:space="preserve">огической направленности </w:t>
      </w:r>
      <w:r w:rsidRPr="00910EA7">
        <w:rPr>
          <w:rFonts w:ascii="Times New Roman" w:eastAsia="Times New Roman" w:hAnsi="Times New Roman" w:cs="Times New Roman"/>
          <w:sz w:val="32"/>
        </w:rPr>
        <w:t>«Точка</w:t>
      </w:r>
      <w:r>
        <w:rPr>
          <w:rFonts w:ascii="Times New Roman" w:eastAsia="Times New Roman" w:hAnsi="Times New Roman" w:cs="Times New Roman"/>
          <w:sz w:val="32"/>
        </w:rPr>
        <w:t xml:space="preserve"> Роста на 2024-2025 учебный год»</w:t>
      </w:r>
    </w:p>
    <w:tbl>
      <w:tblPr>
        <w:tblpPr w:vertAnchor="page" w:horzAnchor="page" w:tblpX="567" w:tblpY="4662"/>
        <w:tblOverlap w:val="never"/>
        <w:tblW w:w="10819" w:type="dxa"/>
        <w:tblCellMar>
          <w:top w:w="6" w:type="dxa"/>
          <w:left w:w="96" w:type="dxa"/>
          <w:right w:w="34" w:type="dxa"/>
        </w:tblCellMar>
        <w:tblLook w:val="04A0" w:firstRow="1" w:lastRow="0" w:firstColumn="1" w:lastColumn="0" w:noHBand="0" w:noVBand="1"/>
      </w:tblPr>
      <w:tblGrid>
        <w:gridCol w:w="660"/>
        <w:gridCol w:w="2363"/>
        <w:gridCol w:w="2412"/>
        <w:gridCol w:w="1872"/>
        <w:gridCol w:w="1497"/>
        <w:gridCol w:w="2015"/>
      </w:tblGrid>
      <w:tr w:rsidR="00F434E3" w:rsidTr="00B762B6">
        <w:trPr>
          <w:trHeight w:val="8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№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Наименование мероприятия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Краткое содержание мероприятия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Категория участников мероприятия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Сроки проведения мероприятия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29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Ответственный за реализацию мероприятия </w:t>
            </w:r>
          </w:p>
        </w:tc>
      </w:tr>
      <w:tr w:rsidR="00F434E3" w:rsidRPr="00910EA7" w:rsidTr="00F434E3">
        <w:trPr>
          <w:trHeight w:val="55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434E3" w:rsidRDefault="00F434E3" w:rsidP="00C548CE"/>
        </w:tc>
        <w:tc>
          <w:tcPr>
            <w:tcW w:w="101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tabs>
                <w:tab w:val="center" w:pos="1291"/>
                <w:tab w:val="center" w:pos="5212"/>
              </w:tabs>
              <w:spacing w:after="0"/>
            </w:pPr>
            <w:r w:rsidRPr="00910EA7">
              <w:tab/>
            </w:r>
            <w:r w:rsidRPr="008A3AC5">
              <w:rPr>
                <w:rFonts w:ascii="Times New Roman" w:eastAsia="Times New Roman" w:hAnsi="Times New Roman" w:cs="Times New Roman"/>
                <w:b/>
                <w:sz w:val="24"/>
              </w:rPr>
              <w:t>I</w:t>
            </w:r>
            <w:r w:rsidRPr="00910EA7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 w:rsidRPr="00910EA7"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Методическое сопровождение работы центра «Точка роста» </w:t>
            </w:r>
          </w:p>
        </w:tc>
      </w:tr>
      <w:tr w:rsidR="00F434E3" w:rsidRPr="00910EA7" w:rsidTr="00B762B6">
        <w:trPr>
          <w:trHeight w:val="159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1.1.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spacing w:after="0"/>
              <w:ind w:left="10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Методическое совещание «Планирование, утверждение рабочих программ и расписания»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spacing w:after="0"/>
              <w:ind w:left="19" w:right="158"/>
              <w:jc w:val="both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  <w:jc w:val="both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Педагоги школы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2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август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spacing w:after="0"/>
              <w:ind w:left="10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Зам. </w:t>
            </w:r>
            <w:proofErr w:type="spellStart"/>
            <w:r w:rsidRPr="00910EA7">
              <w:rPr>
                <w:rFonts w:ascii="Times New Roman" w:eastAsia="Times New Roman" w:hAnsi="Times New Roman" w:cs="Times New Roman"/>
                <w:sz w:val="23"/>
              </w:rPr>
              <w:t>дир</w:t>
            </w:r>
            <w:proofErr w:type="spellEnd"/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. по УВР. Педагогический совет </w:t>
            </w:r>
          </w:p>
        </w:tc>
      </w:tr>
      <w:tr w:rsidR="00F434E3" w:rsidTr="00B762B6">
        <w:trPr>
          <w:trHeight w:val="106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1.2.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spacing w:after="0"/>
              <w:ind w:left="10" w:right="87"/>
              <w:jc w:val="both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Планирование работы центра на 2024- 2025учебный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spacing w:after="0"/>
              <w:ind w:left="19" w:right="75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Составление и утверждение плана на 2024-2025 учебный год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Педагоги- предметники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2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август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67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педагоги Центра </w:t>
            </w:r>
          </w:p>
        </w:tc>
      </w:tr>
      <w:tr w:rsidR="00F434E3" w:rsidRPr="00910EA7" w:rsidTr="00B762B6">
        <w:trPr>
          <w:trHeight w:val="239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1.3.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spacing w:after="4" w:line="277" w:lineRule="auto"/>
              <w:ind w:left="10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Реализация общеобразовательных программ по </w:t>
            </w:r>
          </w:p>
          <w:p w:rsidR="00F434E3" w:rsidRDefault="00F434E3" w:rsidP="00F434E3">
            <w:pPr>
              <w:spacing w:after="11" w:line="266" w:lineRule="auto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>предметным областям «</w:t>
            </w:r>
            <w:r w:rsidRPr="008A3AC5">
              <w:rPr>
                <w:rFonts w:ascii="Times New Roman" w:eastAsia="Times New Roman" w:hAnsi="Times New Roman" w:cs="Times New Roman"/>
                <w:sz w:val="23"/>
              </w:rPr>
              <w:t>Биология», «Химия»</w:t>
            </w:r>
            <w:r>
              <w:rPr>
                <w:rFonts w:ascii="Times New Roman" w:eastAsia="Times New Roman" w:hAnsi="Times New Roman" w:cs="Times New Roman"/>
                <w:sz w:val="23"/>
              </w:rPr>
              <w:t>, «Физика»</w:t>
            </w: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spacing w:after="0"/>
              <w:ind w:left="19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Проведение уроков в соответствии с утверждённым расписанием в обновленных кабинетах с использованием нового учебного оборудования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Педагоги- предметники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2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в течение учебного года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>Травина Н.Н, Цветкова И.Б.</w:t>
            </w: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F434E3" w:rsidRPr="00910EA7" w:rsidTr="00B762B6">
        <w:trPr>
          <w:trHeight w:val="212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1.4.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spacing w:after="0" w:line="277" w:lineRule="auto"/>
              <w:ind w:left="10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Организация набора детей в кружки внеурочной деятельности и дополнительного образования Центра образования «Точка </w:t>
            </w:r>
          </w:p>
          <w:p w:rsidR="00F434E3" w:rsidRDefault="00F434E3" w:rsidP="00C548CE">
            <w:pPr>
              <w:spacing w:after="0"/>
              <w:ind w:left="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Роста»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spacing w:after="0"/>
              <w:ind w:left="19" w:right="117"/>
              <w:jc w:val="both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Презентация кружков и объединений, список обучающихся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Педагоги дополнительного образования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2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Сентябрь 2024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C548CE">
            <w:pPr>
              <w:spacing w:after="0"/>
              <w:ind w:left="10" w:right="333"/>
              <w:jc w:val="both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заместитель директора по УВР, родители (законные представители) </w:t>
            </w:r>
          </w:p>
        </w:tc>
      </w:tr>
      <w:tr w:rsidR="00F434E3" w:rsidTr="00B762B6">
        <w:trPr>
          <w:trHeight w:val="80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1.5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Реализация курсов внеурочной деятельности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9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Курсы внеурочной деятельности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Педагоги дополнительного образования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2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в течение учебного года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Педагоги центра </w:t>
            </w:r>
          </w:p>
        </w:tc>
      </w:tr>
      <w:tr w:rsidR="00F434E3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1.6.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Проектная деятельность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9"/>
              <w:rPr>
                <w:rFonts w:ascii="Times New Roman" w:eastAsia="Times New Roman" w:hAnsi="Times New Roman" w:cs="Times New Roman"/>
                <w:sz w:val="23"/>
              </w:rPr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Разработка и реализация индивидуальных и групповых проектов, участие в научно </w:t>
            </w:r>
            <w:r>
              <w:rPr>
                <w:rFonts w:ascii="Times New Roman" w:eastAsia="Times New Roman" w:hAnsi="Times New Roman" w:cs="Times New Roman"/>
                <w:sz w:val="23"/>
              </w:rPr>
              <w:t>–</w:t>
            </w: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F434E3" w:rsidRPr="00910EA7" w:rsidRDefault="00F434E3" w:rsidP="00C548CE">
            <w:pPr>
              <w:spacing w:after="0"/>
              <w:ind w:left="19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>практических конференциях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Педагоги- предметники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24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в течение учебного года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C548CE">
            <w:pPr>
              <w:spacing w:after="0"/>
              <w:ind w:left="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Педагоги центра </w:t>
            </w:r>
          </w:p>
        </w:tc>
      </w:tr>
      <w:tr w:rsidR="00F434E3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1.7.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F434E3">
            <w:pPr>
              <w:spacing w:after="0"/>
              <w:ind w:left="106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Повышение квалификации педагогов Центра образования «Точка Роста»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Повышение квалификации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Учителя- предметники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 w:right="256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Март – </w:t>
            </w:r>
            <w:r>
              <w:rPr>
                <w:rFonts w:ascii="Times New Roman" w:eastAsia="Times New Roman" w:hAnsi="Times New Roman" w:cs="Times New Roman"/>
                <w:sz w:val="23"/>
              </w:rPr>
              <w:t>октябрь</w:t>
            </w: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 2024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19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Заместитель </w:t>
            </w:r>
          </w:p>
          <w:p w:rsidR="00F434E3" w:rsidRDefault="00F434E3" w:rsidP="00F434E3">
            <w:pPr>
              <w:spacing w:after="16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директора по </w:t>
            </w:r>
          </w:p>
          <w:p w:rsidR="00F434E3" w:rsidRDefault="00F434E3" w:rsidP="00F434E3">
            <w:pPr>
              <w:spacing w:after="0"/>
              <w:ind w:left="110"/>
            </w:pPr>
            <w:proofErr w:type="spellStart"/>
            <w:r w:rsidRPr="008A3AC5">
              <w:rPr>
                <w:rFonts w:ascii="Times New Roman" w:eastAsia="Times New Roman" w:hAnsi="Times New Roman" w:cs="Times New Roman"/>
                <w:sz w:val="23"/>
              </w:rPr>
              <w:t>УВр</w:t>
            </w:r>
            <w:proofErr w:type="spellEnd"/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F434E3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1.8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«Копилка методических материалов».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Пополнение методической базы. Разработка авторских материалов. </w:t>
            </w: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Публикации педагогов.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 w:right="13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центра </w:t>
            </w:r>
          </w:p>
        </w:tc>
      </w:tr>
      <w:tr w:rsidR="00F434E3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1.9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F434E3">
            <w:pPr>
              <w:spacing w:after="0"/>
              <w:ind w:left="106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Отчёт - презентация о работе центра Подведение итогов работы центра за год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F434E3">
            <w:pPr>
              <w:spacing w:after="0"/>
              <w:ind w:left="110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Подведение итогов работы за год, определение целей и задач на следующий год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Учителя- предметники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Июнь 2025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Учителя- предметники </w:t>
            </w:r>
          </w:p>
        </w:tc>
      </w:tr>
      <w:tr w:rsidR="00F434E3" w:rsidTr="009450D7">
        <w:trPr>
          <w:trHeight w:val="1330"/>
        </w:trPr>
        <w:tc>
          <w:tcPr>
            <w:tcW w:w="10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8A3AC5" w:rsidRDefault="00F434E3" w:rsidP="00F434E3">
            <w:pPr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A3AC5">
              <w:rPr>
                <w:rFonts w:ascii="Times New Roman" w:eastAsia="Times New Roman" w:hAnsi="Times New Roman" w:cs="Times New Roman"/>
                <w:b/>
                <w:sz w:val="24"/>
              </w:rPr>
              <w:t>II. Учебно-воспитательные мероприятия</w:t>
            </w:r>
          </w:p>
        </w:tc>
      </w:tr>
      <w:tr w:rsidR="00F434E3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2.1.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F434E3">
            <w:pPr>
              <w:spacing w:after="0"/>
              <w:ind w:left="106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Организация и проведение школьного этапа Всероссийской олимпиады школьников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Pr="00910EA7" w:rsidRDefault="00F434E3" w:rsidP="00F434E3">
            <w:pPr>
              <w:spacing w:after="0"/>
              <w:ind w:left="110" w:right="182"/>
              <w:jc w:val="both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Организация работы с мотивированными обучающимися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обучающиеся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сентябрь - октябрь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4E3" w:rsidRDefault="00F434E3" w:rsidP="00F434E3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Педагоги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2.2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 w:right="18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День самоуправления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10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Проведение дня </w:t>
            </w:r>
          </w:p>
          <w:p w:rsidR="00B762B6" w:rsidRPr="00910EA7" w:rsidRDefault="00B762B6" w:rsidP="00B762B6">
            <w:pPr>
              <w:spacing w:after="30"/>
              <w:ind w:left="5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самоуправления в Центре «Точка роста»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51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школы, </w:t>
            </w:r>
          </w:p>
          <w:p w:rsidR="00B762B6" w:rsidRDefault="00B762B6" w:rsidP="00B762B6">
            <w:pPr>
              <w:spacing w:after="55"/>
              <w:ind w:left="5"/>
            </w:pPr>
            <w:r w:rsidRPr="008A3AC5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обучающиеся.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Октябрь 2024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2.3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06" w:right="222"/>
              <w:jc w:val="both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10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Организация сотрудничества совместной проектной и исследовательской деятельности школьников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Учителя- предметники, обучающиеся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В течение учебного года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Учителя центра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2.4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2" w:line="277" w:lineRule="auto"/>
              <w:ind w:left="106"/>
            </w:pPr>
            <w:r w:rsidRPr="00910EA7">
              <w:rPr>
                <w:rFonts w:ascii="Times New Roman" w:eastAsia="Times New Roman" w:hAnsi="Times New Roman" w:cs="Times New Roman"/>
              </w:rPr>
              <w:t xml:space="preserve">Мастер-классы педагогов центра «Точка роста» по вопросам </w:t>
            </w:r>
          </w:p>
          <w:p w:rsidR="00B762B6" w:rsidRPr="00910EA7" w:rsidRDefault="00B762B6" w:rsidP="00B762B6">
            <w:pPr>
              <w:spacing w:after="0"/>
              <w:ind w:left="106" w:right="141"/>
              <w:jc w:val="both"/>
            </w:pPr>
            <w:r w:rsidRPr="00910EA7">
              <w:rPr>
                <w:rFonts w:ascii="Times New Roman" w:eastAsia="Times New Roman" w:hAnsi="Times New Roman" w:cs="Times New Roman"/>
              </w:rPr>
              <w:t xml:space="preserve">преподавания физики, химии, биологии с использованием современного оборудования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33"/>
              <w:ind w:left="5"/>
            </w:pPr>
            <w:r w:rsidRPr="00910EA7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910EA7">
              <w:rPr>
                <w:rFonts w:ascii="Times New Roman" w:eastAsia="Times New Roman" w:hAnsi="Times New Roman" w:cs="Times New Roman"/>
              </w:rPr>
              <w:t xml:space="preserve">Посещение уроков с последующим анализом и самоанализом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</w:rPr>
              <w:t xml:space="preserve">Учителя- предметники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В течение учебного года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Учителя центра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lastRenderedPageBreak/>
              <w:t xml:space="preserve">2.5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 w:right="35"/>
            </w:pPr>
            <w:r w:rsidRPr="008A3AC5">
              <w:rPr>
                <w:rFonts w:ascii="Times New Roman" w:eastAsia="Times New Roman" w:hAnsi="Times New Roman" w:cs="Times New Roman"/>
              </w:rPr>
              <w:t xml:space="preserve">Неделя естественно- математического цикла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10"/>
            </w:pPr>
            <w:r w:rsidRPr="00910EA7">
              <w:rPr>
                <w:rFonts w:ascii="Times New Roman" w:eastAsia="Times New Roman" w:hAnsi="Times New Roman" w:cs="Times New Roman"/>
              </w:rPr>
              <w:t xml:space="preserve">Проведение мероприятий в рамках недели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</w:rPr>
              <w:t xml:space="preserve">Учителя- предметники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Апрель 2025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Учителя центра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2.6.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 w:right="56"/>
            </w:pPr>
            <w:r w:rsidRPr="00910EA7">
              <w:rPr>
                <w:rFonts w:ascii="Times New Roman" w:eastAsia="Times New Roman" w:hAnsi="Times New Roman" w:cs="Times New Roman"/>
              </w:rPr>
              <w:t xml:space="preserve">Интеллектуальная игра «Умники и умницы», посвященная Дню </w:t>
            </w:r>
            <w:r w:rsidRPr="008A3AC5">
              <w:rPr>
                <w:rFonts w:ascii="Times New Roman" w:eastAsia="Times New Roman" w:hAnsi="Times New Roman" w:cs="Times New Roman"/>
              </w:rPr>
              <w:t xml:space="preserve">Российской науки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10"/>
            </w:pPr>
            <w:r w:rsidRPr="00910EA7">
              <w:rPr>
                <w:rFonts w:ascii="Times New Roman" w:eastAsia="Times New Roman" w:hAnsi="Times New Roman" w:cs="Times New Roman"/>
              </w:rPr>
              <w:t xml:space="preserve">Проведение мероприятий в рамках недели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</w:rPr>
              <w:t xml:space="preserve">Учителя- предметники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3"/>
              </w:rPr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>Февраль</w:t>
            </w:r>
          </w:p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2025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Учителя центра </w:t>
            </w:r>
          </w:p>
        </w:tc>
      </w:tr>
      <w:tr w:rsidR="00B762B6" w:rsidTr="00267BEC">
        <w:trPr>
          <w:trHeight w:val="1330"/>
        </w:trPr>
        <w:tc>
          <w:tcPr>
            <w:tcW w:w="10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8A3AC5" w:rsidRDefault="00B762B6" w:rsidP="00B762B6">
            <w:pPr>
              <w:spacing w:after="0"/>
              <w:ind w:left="11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 w:rsidRPr="008A3AC5">
              <w:rPr>
                <w:rFonts w:ascii="Times New Roman" w:eastAsia="Times New Roman" w:hAnsi="Times New Roman" w:cs="Times New Roman"/>
                <w:b/>
                <w:sz w:val="24"/>
              </w:rPr>
              <w:t>III. Воспитательная работа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3.1.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06" w:right="204"/>
              <w:jc w:val="both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Единый урок безопасности в сети Интернет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23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Единый </w:t>
            </w:r>
          </w:p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 w:right="7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3.2.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06" w:right="18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Лаборатория добрых дел «Мастерская деда мороза»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Обучающие в течение месяца выполняют проекты, которые способствуют созданию </w:t>
            </w: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Новогоднего настроения.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06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10" w:right="127"/>
              <w:jc w:val="both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73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3.4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06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Мастер-класс «Применение современного лабораторного оборудования в проектной деятельности школьника»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10" w:right="120"/>
              <w:jc w:val="both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совместные проекты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  <w:jc w:val="both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3.5.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06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Школьная конференция «Шаг в будущее»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Конференция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5 – 9 классы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3.6.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Гагаринский урок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8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Единый </w:t>
            </w:r>
          </w:p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3.7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урок «Победы»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10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Вклад ученых- естествоиспытателей в дело Победы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  <w:jc w:val="both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3.8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Программа «Каникулы с интересом»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10" w:right="42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Вовлечение учащихся в совместные проекты.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Педагоги, обучающиеся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Осенние, весенние каникулы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едагоги Центра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3.9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06"/>
              <w:jc w:val="both"/>
            </w:pPr>
            <w:r w:rsidRPr="00910EA7">
              <w:rPr>
                <w:rFonts w:ascii="Times New Roman" w:eastAsia="Times New Roman" w:hAnsi="Times New Roman" w:cs="Times New Roman"/>
                <w:color w:val="1F1F1F"/>
                <w:sz w:val="24"/>
              </w:rPr>
              <w:t>Участие в проектах и</w:t>
            </w: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10EA7">
              <w:rPr>
                <w:rFonts w:ascii="Times New Roman" w:eastAsia="Times New Roman" w:hAnsi="Times New Roman" w:cs="Times New Roman"/>
                <w:color w:val="1F1F1F"/>
                <w:sz w:val="24"/>
              </w:rPr>
              <w:t>акциях Движение первых</w:t>
            </w: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10" w:right="144"/>
              <w:jc w:val="both"/>
            </w:pPr>
            <w:r w:rsidRPr="00910EA7">
              <w:rPr>
                <w:rFonts w:ascii="Times New Roman" w:eastAsia="Times New Roman" w:hAnsi="Times New Roman" w:cs="Times New Roman"/>
                <w:sz w:val="24"/>
              </w:rPr>
              <w:t xml:space="preserve">Развитие обучающихся на основе их интересов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2-9 классы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 w:right="29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3.10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Всероссийские акции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Единые тематические занятия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обучающиеся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В течение учебного года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по воспитанию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>, п</w:t>
            </w: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едагоги центра, обучающиеся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3.11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Интеллектуальное</w:t>
            </w: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 шоу «С праздником, Земля!»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Pr="00910EA7">
              <w:rPr>
                <w:rFonts w:ascii="Times New Roman" w:eastAsia="Times New Roman" w:hAnsi="Times New Roman" w:cs="Times New Roman"/>
                <w:sz w:val="24"/>
              </w:rPr>
              <w:t>различных мероприятий ко Дню Земли.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>Педагоги -  предметники, обучающиеся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>Апрель 2025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10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коллектив центра 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3.12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01" w:right="169"/>
              <w:jc w:val="both"/>
            </w:pPr>
            <w:r w:rsidRPr="00910EA7">
              <w:rPr>
                <w:rFonts w:ascii="Times New Roman" w:eastAsia="Times New Roman" w:hAnsi="Times New Roman" w:cs="Times New Roman"/>
              </w:rPr>
              <w:t xml:space="preserve">День открытых дверей на базе Центра «Точка роста».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left="106" w:right="86"/>
              <w:jc w:val="both"/>
            </w:pPr>
            <w:r w:rsidRPr="00910EA7">
              <w:rPr>
                <w:rFonts w:ascii="Times New Roman" w:eastAsia="Times New Roman" w:hAnsi="Times New Roman" w:cs="Times New Roman"/>
              </w:rPr>
              <w:t xml:space="preserve">Представление работы школьного центра «Точка роста» для педагогов района.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</w:rPr>
              <w:t xml:space="preserve">Педагоги школ, </w:t>
            </w:r>
          </w:p>
          <w:p w:rsidR="00B762B6" w:rsidRDefault="00B762B6" w:rsidP="00B762B6">
            <w:pPr>
              <w:spacing w:after="1"/>
            </w:pPr>
            <w:r w:rsidRPr="008A3AC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762B6" w:rsidRDefault="00B762B6" w:rsidP="00B762B6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</w:rPr>
              <w:t xml:space="preserve">обучающиеся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</w:rPr>
              <w:t xml:space="preserve">Сентябрь 2024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</w:rPr>
              <w:t xml:space="preserve">Педагоги центра, обучающиеся </w:t>
            </w:r>
          </w:p>
        </w:tc>
      </w:tr>
      <w:tr w:rsidR="00B762B6" w:rsidTr="00FF4449">
        <w:trPr>
          <w:trHeight w:val="1330"/>
        </w:trPr>
        <w:tc>
          <w:tcPr>
            <w:tcW w:w="10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8A3AC5" w:rsidRDefault="00B762B6" w:rsidP="00B762B6">
            <w:pPr>
              <w:spacing w:after="0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8A3AC5">
              <w:rPr>
                <w:rFonts w:ascii="Times New Roman" w:eastAsia="Times New Roman" w:hAnsi="Times New Roman" w:cs="Times New Roman"/>
                <w:b/>
                <w:sz w:val="24"/>
              </w:rPr>
              <w:t>IV. Организация профориентации обучающихся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3"/>
              </w:rPr>
              <w:t>4</w:t>
            </w: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.1.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 w:line="273" w:lineRule="auto"/>
              <w:ind w:left="101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Участие во Всероссийской образовательной акции </w:t>
            </w:r>
          </w:p>
          <w:p w:rsidR="00B762B6" w:rsidRPr="00910EA7" w:rsidRDefault="00B762B6" w:rsidP="00B762B6">
            <w:pPr>
              <w:spacing w:after="0"/>
              <w:ind w:left="101"/>
            </w:pPr>
            <w:r w:rsidRPr="00910EA7">
              <w:rPr>
                <w:rFonts w:ascii="Times New Roman" w:eastAsia="Times New Roman" w:hAnsi="Times New Roman" w:cs="Times New Roman"/>
                <w:sz w:val="23"/>
              </w:rPr>
              <w:t>«</w:t>
            </w:r>
            <w:proofErr w:type="spellStart"/>
            <w:r w:rsidRPr="00910EA7">
              <w:rPr>
                <w:rFonts w:ascii="Times New Roman" w:eastAsia="Times New Roman" w:hAnsi="Times New Roman" w:cs="Times New Roman"/>
                <w:sz w:val="23"/>
              </w:rPr>
              <w:t>ПроеКТОриЯ</w:t>
            </w:r>
            <w:proofErr w:type="spellEnd"/>
            <w:r w:rsidRPr="00910EA7">
              <w:rPr>
                <w:rFonts w:ascii="Times New Roman" w:eastAsia="Times New Roman" w:hAnsi="Times New Roman" w:cs="Times New Roman"/>
                <w:sz w:val="23"/>
              </w:rPr>
              <w:t xml:space="preserve">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Знакомство с профессиями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 w:right="3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Обучающиеся 7-9 классов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В течение учебного года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Default="00B762B6" w:rsidP="00B762B6">
            <w:pPr>
              <w:spacing w:after="0"/>
              <w:ind w:left="106"/>
              <w:jc w:val="both"/>
            </w:pPr>
            <w:r w:rsidRPr="008A3AC5">
              <w:rPr>
                <w:rFonts w:ascii="Times New Roman" w:eastAsia="Times New Roman" w:hAnsi="Times New Roman" w:cs="Times New Roman"/>
                <w:sz w:val="23"/>
              </w:rPr>
              <w:t xml:space="preserve">Руководитель и педагоги центра </w:t>
            </w:r>
          </w:p>
        </w:tc>
      </w:tr>
      <w:tr w:rsidR="00B762B6" w:rsidTr="00B762B6">
        <w:trPr>
          <w:trHeight w:val="13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8A3AC5" w:rsidRDefault="00B762B6" w:rsidP="00B762B6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right="16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910EA7" w:rsidRDefault="00B762B6" w:rsidP="00B762B6">
            <w:pPr>
              <w:spacing w:after="0"/>
              <w:ind w:right="86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8A3AC5" w:rsidRDefault="00B762B6" w:rsidP="00B762B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8A3AC5" w:rsidRDefault="00B762B6" w:rsidP="00B762B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2B6" w:rsidRPr="008A3AC5" w:rsidRDefault="00B762B6" w:rsidP="00B762B6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F434E3" w:rsidRDefault="00F434E3" w:rsidP="00F434E3">
      <w:pPr>
        <w:jc w:val="center"/>
      </w:pPr>
    </w:p>
    <w:sectPr w:rsidR="00F4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5F"/>
    <w:rsid w:val="0079735F"/>
    <w:rsid w:val="00B36F5A"/>
    <w:rsid w:val="00B762B6"/>
    <w:rsid w:val="00F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3BE7D-EFA1-4F71-8EDA-1F9167ED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844</Words>
  <Characters>4816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2024-10-29T12:25:00Z</dcterms:created>
  <dcterms:modified xsi:type="dcterms:W3CDTF">2024-10-29T12:42:00Z</dcterms:modified>
</cp:coreProperties>
</file>